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B984D" w14:textId="77777777" w:rsidR="00587B9E" w:rsidRPr="00587B9E" w:rsidRDefault="00587B9E" w:rsidP="00587B9E">
      <w:r w:rsidRPr="00587B9E">
        <w:t xml:space="preserve">Buckerell district </w:t>
      </w:r>
      <w:proofErr w:type="spellStart"/>
      <w:r w:rsidRPr="00587B9E">
        <w:t>cllr</w:t>
      </w:r>
      <w:proofErr w:type="spellEnd"/>
      <w:r w:rsidRPr="00587B9E">
        <w:t xml:space="preserve"> report</w:t>
      </w:r>
    </w:p>
    <w:p w14:paraId="685E9C5F" w14:textId="77777777" w:rsidR="00587B9E" w:rsidRPr="00587B9E" w:rsidRDefault="00587B9E" w:rsidP="00587B9E">
      <w:r w:rsidRPr="00587B9E">
        <w:t>It’s been relatively quiet over the Christmas period with much of the council work concentrating on weather related work, especially our coastal towns.</w:t>
      </w:r>
    </w:p>
    <w:p w14:paraId="10A1DB4E" w14:textId="77777777" w:rsidR="00587B9E" w:rsidRPr="00587B9E" w:rsidRDefault="00587B9E" w:rsidP="00587B9E">
      <w:r w:rsidRPr="00587B9E">
        <w:t xml:space="preserve">It’s becoming increasingly difficult to keep track of where we are with the strategic plan, as there appears to have been a need to revisit sites previously deferred due to a shortfall in the achieved housing numbers. This whole process, in my opinion, has been poorly handled by the council. There has been limited, sometimes missing, public consultation on many aspects of the process, which I believe has left the public disconnected and disenfranchised with this important element of council work. It will be interesting to see what happens with some of these sites if they come before the planning inspector. Again, whilst not directly affecting Buckerell, the </w:t>
      </w:r>
      <w:proofErr w:type="gramStart"/>
      <w:r w:rsidRPr="00587B9E">
        <w:t>knock on</w:t>
      </w:r>
      <w:proofErr w:type="gramEnd"/>
      <w:r w:rsidRPr="00587B9E">
        <w:t xml:space="preserve"> effect of increased housing on services and infrastructure will. </w:t>
      </w:r>
    </w:p>
    <w:p w14:paraId="2C66FD4E" w14:textId="77777777" w:rsidR="00587B9E" w:rsidRPr="00587B9E" w:rsidRDefault="00587B9E" w:rsidP="00587B9E">
      <w:proofErr w:type="gramStart"/>
      <w:r w:rsidRPr="00587B9E">
        <w:t>Unfortunately</w:t>
      </w:r>
      <w:proofErr w:type="gramEnd"/>
      <w:r w:rsidRPr="00587B9E">
        <w:t xml:space="preserve"> the weather conditions precluded my attendance for last Thursdays full council debate on the government’s devolution white paper, and in order to get this report into the clerk in a timely manner, I will not have had time to relay the results. However, the direction of travel is evident by the recent statement from all the Devon district leaders. A view I share is that the proposals are detrimental to local </w:t>
      </w:r>
      <w:proofErr w:type="gramStart"/>
      <w:r w:rsidRPr="00587B9E">
        <w:t>democracy, and</w:t>
      </w:r>
      <w:proofErr w:type="gramEnd"/>
      <w:r w:rsidRPr="00587B9E">
        <w:t xml:space="preserve"> will lead to a drop in the delivery of services to our communities. Somerset’s example of this change is far from encouraging. The lack of inclusion of how Town and Parish councils will fit into this new vision of our democracy is troubling. The concern is that they will be absorbed into bigger units, which essentially means fewer elected members with more responsibility impacting ever increasing numbers of the public. It is also to be regretted that the leader’s statement was published ahead of the debate in chambers over this potentially profound change to our local democracy. I would have preferred to see a debate informed statement.</w:t>
      </w:r>
    </w:p>
    <w:p w14:paraId="379AD893" w14:textId="77777777" w:rsidR="006D71F3" w:rsidRDefault="006D71F3"/>
    <w:sectPr w:rsidR="006D71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erpetua">
    <w:panose1 w:val="020205020604010203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B9E"/>
    <w:rsid w:val="00060630"/>
    <w:rsid w:val="00587B9E"/>
    <w:rsid w:val="006D71F3"/>
    <w:rsid w:val="00F13A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F3D05"/>
  <w15:chartTrackingRefBased/>
  <w15:docId w15:val="{C9BA3AAA-9CBC-4BB2-BFBC-2D9AE6AD9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erpetua" w:eastAsiaTheme="minorHAnsi" w:hAnsi="Perpetua" w:cstheme="minorBidi"/>
        <w:kern w:val="2"/>
        <w:sz w:val="30"/>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7B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7B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7B9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7B9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87B9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87B9E"/>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87B9E"/>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87B9E"/>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87B9E"/>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7B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7B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7B9E"/>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7B9E"/>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87B9E"/>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87B9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87B9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87B9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87B9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87B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7B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7B9E"/>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7B9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87B9E"/>
    <w:pPr>
      <w:spacing w:before="160"/>
      <w:jc w:val="center"/>
    </w:pPr>
    <w:rPr>
      <w:i/>
      <w:iCs/>
      <w:color w:val="404040" w:themeColor="text1" w:themeTint="BF"/>
    </w:rPr>
  </w:style>
  <w:style w:type="character" w:customStyle="1" w:styleId="QuoteChar">
    <w:name w:val="Quote Char"/>
    <w:basedOn w:val="DefaultParagraphFont"/>
    <w:link w:val="Quote"/>
    <w:uiPriority w:val="29"/>
    <w:rsid w:val="00587B9E"/>
    <w:rPr>
      <w:i/>
      <w:iCs/>
      <w:color w:val="404040" w:themeColor="text1" w:themeTint="BF"/>
    </w:rPr>
  </w:style>
  <w:style w:type="paragraph" w:styleId="ListParagraph">
    <w:name w:val="List Paragraph"/>
    <w:basedOn w:val="Normal"/>
    <w:uiPriority w:val="34"/>
    <w:qFormat/>
    <w:rsid w:val="00587B9E"/>
    <w:pPr>
      <w:ind w:left="720"/>
      <w:contextualSpacing/>
    </w:pPr>
  </w:style>
  <w:style w:type="character" w:styleId="IntenseEmphasis">
    <w:name w:val="Intense Emphasis"/>
    <w:basedOn w:val="DefaultParagraphFont"/>
    <w:uiPriority w:val="21"/>
    <w:qFormat/>
    <w:rsid w:val="00587B9E"/>
    <w:rPr>
      <w:i/>
      <w:iCs/>
      <w:color w:val="0F4761" w:themeColor="accent1" w:themeShade="BF"/>
    </w:rPr>
  </w:style>
  <w:style w:type="paragraph" w:styleId="IntenseQuote">
    <w:name w:val="Intense Quote"/>
    <w:basedOn w:val="Normal"/>
    <w:next w:val="Normal"/>
    <w:link w:val="IntenseQuoteChar"/>
    <w:uiPriority w:val="30"/>
    <w:qFormat/>
    <w:rsid w:val="00587B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7B9E"/>
    <w:rPr>
      <w:i/>
      <w:iCs/>
      <w:color w:val="0F4761" w:themeColor="accent1" w:themeShade="BF"/>
    </w:rPr>
  </w:style>
  <w:style w:type="character" w:styleId="IntenseReference">
    <w:name w:val="Intense Reference"/>
    <w:basedOn w:val="DefaultParagraphFont"/>
    <w:uiPriority w:val="32"/>
    <w:qFormat/>
    <w:rsid w:val="00587B9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988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300</Words>
  <Characters>1710</Characters>
  <Application>Microsoft Office Word</Application>
  <DocSecurity>0</DocSecurity>
  <Lines>14</Lines>
  <Paragraphs>4</Paragraphs>
  <ScaleCrop>false</ScaleCrop>
  <Company/>
  <LinksUpToDate>false</LinksUpToDate>
  <CharactersWithSpaces>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Tucker</dc:creator>
  <cp:keywords/>
  <dc:description/>
  <cp:lastModifiedBy>Ian Tucker</cp:lastModifiedBy>
  <cp:revision>1</cp:revision>
  <dcterms:created xsi:type="dcterms:W3CDTF">2025-01-15T14:16:00Z</dcterms:created>
  <dcterms:modified xsi:type="dcterms:W3CDTF">2025-01-15T14:17:00Z</dcterms:modified>
</cp:coreProperties>
</file>